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</w:rPr>
      </w:pPr>
      <w:r w:rsidRPr="00CE59C2">
        <w:rPr>
          <w:bCs/>
          <w:sz w:val="28"/>
          <w:szCs w:val="28"/>
          <w:bdr w:val="none" w:sz="0" w:space="0" w:color="auto" w:frame="1"/>
        </w:rPr>
        <w:t>Приложение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276A" w:rsidRPr="00CE59C2" w:rsidRDefault="00BD276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E59C2">
        <w:rPr>
          <w:b/>
          <w:sz w:val="28"/>
          <w:szCs w:val="28"/>
        </w:rPr>
        <w:t xml:space="preserve">Положение </w:t>
      </w:r>
    </w:p>
    <w:p w:rsidR="00BD276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CE59C2">
        <w:rPr>
          <w:b/>
          <w:sz w:val="28"/>
          <w:szCs w:val="28"/>
        </w:rPr>
        <w:t>о</w:t>
      </w:r>
      <w:proofErr w:type="gramEnd"/>
      <w:r w:rsidRPr="00CE59C2">
        <w:rPr>
          <w:b/>
          <w:sz w:val="28"/>
          <w:szCs w:val="28"/>
        </w:rPr>
        <w:t xml:space="preserve"> стимулировании изобретательской и творческой 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CE59C2">
        <w:rPr>
          <w:b/>
          <w:sz w:val="28"/>
          <w:szCs w:val="28"/>
        </w:rPr>
        <w:t>деятельности</w:t>
      </w:r>
      <w:proofErr w:type="gramEnd"/>
      <w:r w:rsidRPr="00CE59C2">
        <w:rPr>
          <w:b/>
          <w:sz w:val="28"/>
          <w:szCs w:val="28"/>
        </w:rPr>
        <w:t xml:space="preserve"> в Кыргызской Республике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CE59C2">
        <w:rPr>
          <w:rStyle w:val="a4"/>
          <w:sz w:val="28"/>
          <w:szCs w:val="28"/>
          <w:bdr w:val="none" w:sz="0" w:space="0" w:color="auto" w:frame="1"/>
        </w:rPr>
        <w:t>Глава 1. Общие положения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1. Настоящее Положение определяет условия и порядок стимулирования изобретательской и творческой деятельности в Кыргызской Республике.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  <w:bookmarkStart w:id="0" w:name="bookmark2"/>
      <w:r w:rsidRPr="00CE59C2">
        <w:rPr>
          <w:sz w:val="28"/>
          <w:szCs w:val="28"/>
        </w:rPr>
        <w:t>2. Стимулирование изобретательской и творческой деятельности в Кыргызской Республике осуществляется за счет средств республиканского бюджета Кыргызской Республики и иных средств, не запрещенных законодательством Кыргызской Республики.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3. Финансовые средства, предназначенные для стимулирования изобретательской и творческой деятельности, используются исключительно в целях содействия развитию сферы интеллектуальной собственности в Кыргызской Республике </w:t>
      </w:r>
      <w:r w:rsidR="002E5ADA" w:rsidRPr="00CE59C2">
        <w:rPr>
          <w:sz w:val="28"/>
          <w:szCs w:val="28"/>
        </w:rPr>
        <w:t xml:space="preserve">и </w:t>
      </w:r>
      <w:r w:rsidRPr="00CE59C2">
        <w:rPr>
          <w:sz w:val="28"/>
          <w:szCs w:val="28"/>
        </w:rPr>
        <w:t>предоставляется на безвозмездной основе.</w:t>
      </w:r>
    </w:p>
    <w:p w:rsidR="003C558A" w:rsidRPr="00CE59C2" w:rsidRDefault="003C558A" w:rsidP="000407E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4. Правом на обращение за финансовой помощью обладают граждане Кыргызской Республики, а также отечественные юридические лица, которые являются авторами произведений</w:t>
      </w:r>
      <w:r w:rsidR="002E5ADA" w:rsidRPr="00CE59C2">
        <w:rPr>
          <w:sz w:val="28"/>
          <w:szCs w:val="28"/>
        </w:rPr>
        <w:t>, авторами/</w:t>
      </w:r>
      <w:r w:rsidRPr="00CE59C2">
        <w:rPr>
          <w:sz w:val="28"/>
          <w:szCs w:val="28"/>
        </w:rPr>
        <w:t>владельцами патентов.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Cs w:val="0"/>
          <w:sz w:val="28"/>
          <w:szCs w:val="28"/>
        </w:rPr>
      </w:pPr>
      <w:r w:rsidRPr="00CE59C2">
        <w:rPr>
          <w:rStyle w:val="a4"/>
          <w:sz w:val="28"/>
          <w:szCs w:val="28"/>
          <w:bdr w:val="none" w:sz="0" w:space="0" w:color="auto" w:frame="1"/>
        </w:rPr>
        <w:t xml:space="preserve">Глава 2. Порядок стимулирования </w:t>
      </w:r>
      <w:r w:rsidRPr="00CE59C2">
        <w:rPr>
          <w:b/>
          <w:sz w:val="28"/>
          <w:szCs w:val="28"/>
        </w:rPr>
        <w:t>изобретательской и творческой деятельности</w:t>
      </w:r>
      <w:r w:rsidR="003073F7">
        <w:rPr>
          <w:b/>
          <w:sz w:val="28"/>
          <w:szCs w:val="28"/>
        </w:rPr>
        <w:t xml:space="preserve"> </w:t>
      </w:r>
      <w:r w:rsidRPr="00CE59C2">
        <w:rPr>
          <w:b/>
          <w:sz w:val="28"/>
          <w:szCs w:val="28"/>
        </w:rPr>
        <w:t xml:space="preserve">и распределения средств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932"/>
        </w:tabs>
        <w:spacing w:line="240" w:lineRule="auto"/>
        <w:ind w:firstLine="709"/>
        <w:rPr>
          <w:sz w:val="28"/>
          <w:szCs w:val="28"/>
        </w:rPr>
      </w:pPr>
    </w:p>
    <w:p w:rsidR="003C558A" w:rsidRPr="00CE59C2" w:rsidRDefault="002E5ADA" w:rsidP="000407E1">
      <w:pPr>
        <w:pStyle w:val="1"/>
        <w:shd w:val="clear" w:color="auto" w:fill="auto"/>
        <w:tabs>
          <w:tab w:val="left" w:pos="932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5. </w:t>
      </w:r>
      <w:r w:rsidR="003C558A" w:rsidRPr="00CE59C2">
        <w:rPr>
          <w:sz w:val="28"/>
          <w:szCs w:val="28"/>
        </w:rPr>
        <w:t>Для получения финанс</w:t>
      </w:r>
      <w:r w:rsidR="00730B50" w:rsidRPr="00CE59C2">
        <w:rPr>
          <w:sz w:val="28"/>
          <w:szCs w:val="28"/>
        </w:rPr>
        <w:t>овой помощи авторы произведений, авторы/</w:t>
      </w:r>
      <w:r w:rsidR="003C558A" w:rsidRPr="00CE59C2">
        <w:rPr>
          <w:sz w:val="28"/>
          <w:szCs w:val="28"/>
        </w:rPr>
        <w:t>владельцы патентов обращаются в Государственный фонд интеллектуальной собственности при Государственной службе интеллектуальной собственности и инноваций при Правительстве Кыргызской Республики (далее – Государственный фонд).</w:t>
      </w:r>
    </w:p>
    <w:p w:rsidR="003C558A" w:rsidRPr="00CE59C2" w:rsidRDefault="002B7C2A" w:rsidP="000407E1">
      <w:pPr>
        <w:pStyle w:val="1"/>
        <w:shd w:val="clear" w:color="auto" w:fill="auto"/>
        <w:tabs>
          <w:tab w:val="left" w:pos="932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6. </w:t>
      </w:r>
      <w:r w:rsidR="003C558A" w:rsidRPr="00CE59C2">
        <w:rPr>
          <w:sz w:val="28"/>
          <w:szCs w:val="28"/>
        </w:rPr>
        <w:t>Финансовая помощь оказывается на основании поданного письменного заявления в Государственный фонд</w:t>
      </w:r>
      <w:r w:rsidR="001C194D">
        <w:rPr>
          <w:sz w:val="28"/>
          <w:szCs w:val="28"/>
        </w:rPr>
        <w:t>,</w:t>
      </w:r>
      <w:r w:rsidR="003C558A" w:rsidRPr="00CE59C2">
        <w:rPr>
          <w:sz w:val="28"/>
          <w:szCs w:val="28"/>
        </w:rPr>
        <w:t xml:space="preserve"> с указанием контактны</w:t>
      </w:r>
      <w:r w:rsidR="00EB4E16" w:rsidRPr="00CE59C2">
        <w:rPr>
          <w:sz w:val="28"/>
          <w:szCs w:val="28"/>
        </w:rPr>
        <w:t>х данных (адрес, телефон, электронная почта</w:t>
      </w:r>
      <w:r w:rsidR="003C558A" w:rsidRPr="00CE59C2">
        <w:rPr>
          <w:sz w:val="28"/>
          <w:szCs w:val="28"/>
        </w:rPr>
        <w:t>) заявителя.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68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C558A" w:rsidRPr="00CE59C2">
        <w:rPr>
          <w:sz w:val="28"/>
          <w:szCs w:val="28"/>
        </w:rPr>
        <w:t>К заявлению авторов/владельцев патентов прилагаются следующие документы: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left="284" w:firstLine="0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C558A" w:rsidRPr="00CE59C2">
        <w:rPr>
          <w:sz w:val="28"/>
          <w:szCs w:val="28"/>
        </w:rPr>
        <w:t xml:space="preserve"> копия паспорта;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left="284" w:firstLine="0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C558A" w:rsidRPr="00CE59C2">
        <w:rPr>
          <w:sz w:val="28"/>
          <w:szCs w:val="28"/>
        </w:rPr>
        <w:t xml:space="preserve"> копия охранного документа (действующий патент</w:t>
      </w:r>
      <w:r w:rsidR="001C194D">
        <w:rPr>
          <w:sz w:val="28"/>
          <w:szCs w:val="28"/>
        </w:rPr>
        <w:t>,</w:t>
      </w:r>
      <w:r w:rsidR="003C558A" w:rsidRPr="00CE59C2">
        <w:rPr>
          <w:sz w:val="28"/>
          <w:szCs w:val="28"/>
        </w:rPr>
        <w:t xml:space="preserve"> при наличии);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left="284" w:firstLine="0"/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ab/>
        <w:t>-</w:t>
      </w:r>
      <w:r w:rsidR="003C558A" w:rsidRPr="00CE59C2">
        <w:rPr>
          <w:sz w:val="28"/>
          <w:szCs w:val="28"/>
        </w:rPr>
        <w:t xml:space="preserve"> смета расходов на изготовление опытного образца</w:t>
      </w:r>
      <w:r w:rsidR="003C558A" w:rsidRPr="00CE59C2">
        <w:rPr>
          <w:b/>
          <w:sz w:val="28"/>
          <w:szCs w:val="28"/>
        </w:rPr>
        <w:t xml:space="preserve">, </w:t>
      </w:r>
      <w:r w:rsidR="003C558A" w:rsidRPr="00CE59C2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размер пошлины (в расчетных показателях);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firstLine="284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ab/>
        <w:t>-</w:t>
      </w:r>
      <w:r w:rsidR="003C558A" w:rsidRPr="00CE59C2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C558A" w:rsidRPr="00CE59C2">
        <w:rPr>
          <w:sz w:val="28"/>
          <w:szCs w:val="28"/>
        </w:rPr>
        <w:t>заключение организации</w:t>
      </w:r>
      <w:r w:rsidR="00CE66BD" w:rsidRPr="00CE59C2">
        <w:rPr>
          <w:rFonts w:asciiTheme="minorHAnsi" w:eastAsiaTheme="minorHAnsi" w:hAnsiTheme="minorHAnsi" w:cstheme="minorBidi"/>
          <w:sz w:val="28"/>
          <w:szCs w:val="28"/>
        </w:rPr>
        <w:t xml:space="preserve"> (</w:t>
      </w:r>
      <w:r w:rsidR="00CE66BD" w:rsidRPr="00CE59C2">
        <w:rPr>
          <w:sz w:val="28"/>
          <w:szCs w:val="28"/>
        </w:rPr>
        <w:t>предприятия)</w:t>
      </w:r>
      <w:r w:rsidR="003C558A" w:rsidRPr="00CE59C2">
        <w:rPr>
          <w:sz w:val="28"/>
          <w:szCs w:val="28"/>
        </w:rPr>
        <w:t xml:space="preserve"> или независимого эксперта в соответствии с требованиями пункта 12 настоящего Положения.</w:t>
      </w:r>
    </w:p>
    <w:p w:rsidR="00DB58A3" w:rsidRDefault="00DB58A3" w:rsidP="000407E1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</w:rPr>
      </w:pPr>
    </w:p>
    <w:p w:rsidR="00DB58A3" w:rsidRDefault="00DB58A3" w:rsidP="000407E1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</w:rPr>
      </w:pPr>
    </w:p>
    <w:p w:rsidR="003C558A" w:rsidRPr="00CE59C2" w:rsidRDefault="003073F7" w:rsidP="000407E1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3C558A" w:rsidRPr="00CE59C2">
        <w:rPr>
          <w:sz w:val="28"/>
          <w:szCs w:val="28"/>
        </w:rPr>
        <w:t>К заявлению авторов произведений прилагаются: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0"/>
        </w:tabs>
        <w:spacing w:line="24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копия паспорта;</w:t>
      </w:r>
    </w:p>
    <w:p w:rsidR="003C558A" w:rsidRPr="00CE59C2" w:rsidRDefault="002B1FCE" w:rsidP="000407E1">
      <w:pPr>
        <w:pStyle w:val="1"/>
        <w:shd w:val="clear" w:color="auto" w:fill="auto"/>
        <w:tabs>
          <w:tab w:val="left" w:pos="0"/>
          <w:tab w:val="left" w:pos="709"/>
        </w:tabs>
        <w:spacing w:line="240" w:lineRule="auto"/>
        <w:ind w:firstLine="0"/>
        <w:rPr>
          <w:sz w:val="28"/>
          <w:szCs w:val="28"/>
        </w:rPr>
      </w:pPr>
      <w:r w:rsidRPr="00CE59C2">
        <w:rPr>
          <w:sz w:val="28"/>
          <w:szCs w:val="28"/>
        </w:rPr>
        <w:tab/>
      </w:r>
      <w:r w:rsidR="003073F7"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 xml:space="preserve">рукопись произведений </w:t>
      </w:r>
      <w:r w:rsidR="003C558A" w:rsidRPr="00CE59C2">
        <w:rPr>
          <w:sz w:val="28"/>
          <w:szCs w:val="28"/>
        </w:rPr>
        <w:t>в бумажном варианте и на электронном носителе;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0"/>
          <w:tab w:val="left" w:pos="630"/>
        </w:tabs>
        <w:spacing w:line="24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резюме заявителя;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рецензии творческих </w:t>
      </w:r>
      <w:r w:rsidR="000D6E01" w:rsidRPr="00CE59C2">
        <w:rPr>
          <w:sz w:val="28"/>
          <w:szCs w:val="28"/>
        </w:rPr>
        <w:t>с</w:t>
      </w:r>
      <w:r w:rsidR="003C558A" w:rsidRPr="00CE59C2">
        <w:rPr>
          <w:sz w:val="28"/>
          <w:szCs w:val="28"/>
        </w:rPr>
        <w:t>оюзов, в соответствии с требованиями пункта 13 настоящего Положения.</w:t>
      </w:r>
    </w:p>
    <w:p w:rsidR="002D109E" w:rsidRPr="00CE59C2" w:rsidRDefault="002B7C2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7</w:t>
      </w:r>
      <w:r w:rsidR="003C558A" w:rsidRPr="00CE59C2">
        <w:rPr>
          <w:sz w:val="28"/>
          <w:szCs w:val="28"/>
        </w:rPr>
        <w:t xml:space="preserve">. Для рассмотрения поступивших в Государственный фонд заявлений, создается рабочая комиссия, которая формируется из числа сотрудников уполномоченного органа в сфере юстиции, уполномоченного органа </w:t>
      </w:r>
      <w:r w:rsidR="00056620" w:rsidRPr="00CE59C2">
        <w:rPr>
          <w:sz w:val="28"/>
          <w:szCs w:val="28"/>
        </w:rPr>
        <w:t>в области управления государственными финансами</w:t>
      </w:r>
      <w:r w:rsidR="003C558A" w:rsidRPr="00CE59C2">
        <w:rPr>
          <w:sz w:val="28"/>
          <w:szCs w:val="28"/>
        </w:rPr>
        <w:t xml:space="preserve">, уполномоченного органа в </w:t>
      </w:r>
      <w:r w:rsidR="004545C6" w:rsidRPr="00CE59C2">
        <w:rPr>
          <w:sz w:val="28"/>
          <w:szCs w:val="28"/>
        </w:rPr>
        <w:t>области</w:t>
      </w:r>
      <w:r w:rsidR="003C558A" w:rsidRPr="00CE59C2">
        <w:rPr>
          <w:sz w:val="28"/>
          <w:szCs w:val="28"/>
        </w:rPr>
        <w:t xml:space="preserve"> культуры, уполномоченного органа в </w:t>
      </w:r>
      <w:r w:rsidR="004545C6" w:rsidRPr="00CE59C2">
        <w:rPr>
          <w:sz w:val="28"/>
          <w:szCs w:val="28"/>
        </w:rPr>
        <w:t xml:space="preserve">области </w:t>
      </w:r>
      <w:r w:rsidR="003C558A" w:rsidRPr="00CE59C2">
        <w:rPr>
          <w:sz w:val="28"/>
          <w:szCs w:val="28"/>
        </w:rPr>
        <w:t xml:space="preserve">образования, уполномоченного органа в области интеллектуальной собственности и Государственного фонда, а также представителей общественных организаций. </w:t>
      </w:r>
    </w:p>
    <w:p w:rsidR="003C558A" w:rsidRPr="00CE59C2" w:rsidRDefault="005265B4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Персональный с</w:t>
      </w:r>
      <w:r w:rsidR="003C558A" w:rsidRPr="00CE59C2">
        <w:rPr>
          <w:sz w:val="28"/>
          <w:szCs w:val="28"/>
        </w:rPr>
        <w:t xml:space="preserve">остав рабочей комиссии утверждается </w:t>
      </w:r>
      <w:r w:rsidR="003134B3" w:rsidRPr="00CE59C2">
        <w:rPr>
          <w:sz w:val="28"/>
          <w:szCs w:val="28"/>
        </w:rPr>
        <w:t xml:space="preserve">решением </w:t>
      </w:r>
      <w:r w:rsidR="003C558A" w:rsidRPr="00CE59C2">
        <w:rPr>
          <w:sz w:val="28"/>
          <w:szCs w:val="28"/>
        </w:rPr>
        <w:t>уполномоченн</w:t>
      </w:r>
      <w:r w:rsidR="003134B3" w:rsidRPr="00CE59C2">
        <w:rPr>
          <w:sz w:val="28"/>
          <w:szCs w:val="28"/>
        </w:rPr>
        <w:t>ого</w:t>
      </w:r>
      <w:r w:rsidR="003C558A" w:rsidRPr="00CE59C2">
        <w:rPr>
          <w:sz w:val="28"/>
          <w:szCs w:val="28"/>
        </w:rPr>
        <w:t xml:space="preserve"> орган</w:t>
      </w:r>
      <w:r w:rsidR="003134B3" w:rsidRPr="00CE59C2">
        <w:rPr>
          <w:sz w:val="28"/>
          <w:szCs w:val="28"/>
        </w:rPr>
        <w:t>а</w:t>
      </w:r>
      <w:r w:rsidR="003C558A" w:rsidRPr="00CE59C2">
        <w:rPr>
          <w:sz w:val="28"/>
          <w:szCs w:val="28"/>
        </w:rPr>
        <w:t xml:space="preserve"> в области интеллектуальной собственности.</w:t>
      </w:r>
    </w:p>
    <w:p w:rsidR="00941934" w:rsidRPr="00CE59C2" w:rsidRDefault="00941934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Делопроизводство рабочей комиссии осуществляет секр</w:t>
      </w:r>
      <w:r w:rsidR="00E106F6" w:rsidRPr="00CE59C2">
        <w:rPr>
          <w:sz w:val="28"/>
          <w:szCs w:val="28"/>
        </w:rPr>
        <w:t xml:space="preserve">етарь комиссии, который является сотрудником Государственного фонда. 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П</w:t>
      </w:r>
      <w:r w:rsidR="003C558A" w:rsidRPr="00CE59C2">
        <w:rPr>
          <w:sz w:val="28"/>
          <w:szCs w:val="28"/>
        </w:rPr>
        <w:t>ри</w:t>
      </w:r>
      <w:r w:rsidR="00D47E46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 xml:space="preserve">поступлении </w:t>
      </w:r>
      <w:r w:rsidRPr="00CE59C2">
        <w:rPr>
          <w:sz w:val="28"/>
          <w:szCs w:val="28"/>
        </w:rPr>
        <w:t xml:space="preserve">заявлений и </w:t>
      </w:r>
      <w:r w:rsidR="003C558A" w:rsidRPr="00CE59C2">
        <w:rPr>
          <w:sz w:val="28"/>
          <w:szCs w:val="28"/>
        </w:rPr>
        <w:t>документов от авторов произведений</w:t>
      </w:r>
      <w:r w:rsidR="00E27F93" w:rsidRPr="00CE59C2">
        <w:rPr>
          <w:sz w:val="28"/>
          <w:szCs w:val="28"/>
        </w:rPr>
        <w:t>, авторов/</w:t>
      </w:r>
      <w:r w:rsidR="003C558A" w:rsidRPr="00CE59C2">
        <w:rPr>
          <w:sz w:val="28"/>
          <w:szCs w:val="28"/>
        </w:rPr>
        <w:t xml:space="preserve">владельцев патентов </w:t>
      </w:r>
      <w:r w:rsidR="001C194D">
        <w:rPr>
          <w:sz w:val="28"/>
          <w:szCs w:val="28"/>
        </w:rPr>
        <w:t>документам</w:t>
      </w:r>
      <w:r w:rsidR="001C194D" w:rsidRPr="00CE59C2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>присваивает</w:t>
      </w:r>
      <w:r w:rsidR="00E328F5" w:rsidRPr="00CE59C2">
        <w:rPr>
          <w:sz w:val="28"/>
          <w:szCs w:val="28"/>
        </w:rPr>
        <w:t>ся</w:t>
      </w:r>
      <w:r w:rsidR="003C558A" w:rsidRPr="00CE59C2">
        <w:rPr>
          <w:sz w:val="28"/>
          <w:szCs w:val="28"/>
        </w:rPr>
        <w:t xml:space="preserve"> шифр</w:t>
      </w:r>
      <w:r w:rsidR="001C194D">
        <w:rPr>
          <w:sz w:val="28"/>
          <w:szCs w:val="28"/>
        </w:rPr>
        <w:t xml:space="preserve">, в трехдневный </w:t>
      </w:r>
      <w:r w:rsidR="001C194D" w:rsidRPr="00DF2D0B">
        <w:rPr>
          <w:sz w:val="28"/>
          <w:szCs w:val="28"/>
        </w:rPr>
        <w:t>срок со дня их поступления.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 xml:space="preserve">Зашифрованные документы направляются на рассмотрение </w:t>
      </w:r>
      <w:r w:rsidR="000F1E51" w:rsidRPr="00CE59C2">
        <w:rPr>
          <w:sz w:val="28"/>
          <w:szCs w:val="28"/>
        </w:rPr>
        <w:t>организаций</w:t>
      </w:r>
      <w:r w:rsidR="000F1E51" w:rsidRPr="00CE59C2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(</w:t>
      </w:r>
      <w:r w:rsidR="000F1E51" w:rsidRPr="00CE59C2">
        <w:rPr>
          <w:sz w:val="28"/>
          <w:szCs w:val="28"/>
        </w:rPr>
        <w:t xml:space="preserve">предприятий) и/или </w:t>
      </w:r>
      <w:r w:rsidRPr="00CE59C2">
        <w:rPr>
          <w:sz w:val="28"/>
          <w:szCs w:val="28"/>
        </w:rPr>
        <w:t xml:space="preserve">независимых экспертов, для дачи заключения, срок предоставления которых </w:t>
      </w:r>
      <w:r w:rsidR="003134B3" w:rsidRPr="00CE59C2">
        <w:rPr>
          <w:sz w:val="28"/>
          <w:szCs w:val="28"/>
        </w:rPr>
        <w:t>составляет пятнадцать</w:t>
      </w:r>
      <w:r w:rsidRPr="00CE59C2">
        <w:rPr>
          <w:sz w:val="28"/>
          <w:szCs w:val="28"/>
        </w:rPr>
        <w:t xml:space="preserve"> дней.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 xml:space="preserve">Секретарь рабочей комиссии несет ответственность за правильность шифрования и сохранность документов, а также за неразглашение </w:t>
      </w:r>
      <w:r w:rsidR="003134B3" w:rsidRPr="00CE59C2">
        <w:rPr>
          <w:sz w:val="28"/>
          <w:szCs w:val="28"/>
        </w:rPr>
        <w:t>сведений,</w:t>
      </w:r>
      <w:r w:rsidRPr="00CE59C2">
        <w:rPr>
          <w:sz w:val="28"/>
          <w:szCs w:val="28"/>
        </w:rPr>
        <w:t xml:space="preserve"> содержащихся в них.  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8</w:t>
      </w:r>
      <w:r w:rsidR="003C558A" w:rsidRPr="00CE59C2">
        <w:rPr>
          <w:sz w:val="28"/>
          <w:szCs w:val="28"/>
        </w:rPr>
        <w:t xml:space="preserve">. Рабочая комиссия рассматривает </w:t>
      </w:r>
      <w:r w:rsidR="00E27F93" w:rsidRPr="00CE59C2">
        <w:rPr>
          <w:sz w:val="28"/>
          <w:szCs w:val="28"/>
        </w:rPr>
        <w:t xml:space="preserve">поступившие </w:t>
      </w:r>
      <w:r w:rsidR="003C558A" w:rsidRPr="00CE59C2">
        <w:rPr>
          <w:sz w:val="28"/>
          <w:szCs w:val="28"/>
        </w:rPr>
        <w:t>заявлени</w:t>
      </w:r>
      <w:r w:rsidR="00E27F93" w:rsidRPr="00CE59C2">
        <w:rPr>
          <w:sz w:val="28"/>
          <w:szCs w:val="28"/>
        </w:rPr>
        <w:t>я</w:t>
      </w:r>
      <w:r w:rsidR="003C558A" w:rsidRPr="00CE59C2">
        <w:rPr>
          <w:sz w:val="28"/>
          <w:szCs w:val="28"/>
        </w:rPr>
        <w:t xml:space="preserve"> и прилагаемые </w:t>
      </w:r>
      <w:r w:rsidR="00E27F93" w:rsidRPr="00CE59C2">
        <w:rPr>
          <w:sz w:val="28"/>
          <w:szCs w:val="28"/>
        </w:rPr>
        <w:t xml:space="preserve">к ним </w:t>
      </w:r>
      <w:r w:rsidR="003C558A" w:rsidRPr="00CE59C2">
        <w:rPr>
          <w:sz w:val="28"/>
          <w:szCs w:val="28"/>
        </w:rPr>
        <w:t xml:space="preserve">документы </w:t>
      </w:r>
      <w:r w:rsidR="00E27F93" w:rsidRPr="00CE59C2">
        <w:rPr>
          <w:sz w:val="28"/>
          <w:szCs w:val="28"/>
        </w:rPr>
        <w:t>в пятнадцатидневный срок</w:t>
      </w:r>
      <w:r w:rsidR="00E718C8" w:rsidRPr="00CE59C2">
        <w:rPr>
          <w:sz w:val="28"/>
          <w:szCs w:val="28"/>
        </w:rPr>
        <w:t>,</w:t>
      </w:r>
      <w:r w:rsidR="001C194D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 xml:space="preserve">с учетом </w:t>
      </w:r>
      <w:r w:rsidR="00E718C8" w:rsidRPr="00CE59C2">
        <w:rPr>
          <w:sz w:val="28"/>
          <w:szCs w:val="28"/>
        </w:rPr>
        <w:t>заключений</w:t>
      </w:r>
      <w:r w:rsidR="003C558A" w:rsidRPr="00CE59C2">
        <w:rPr>
          <w:sz w:val="28"/>
          <w:szCs w:val="28"/>
        </w:rPr>
        <w:t xml:space="preserve"> организаций </w:t>
      </w:r>
      <w:r w:rsidR="00E27F93" w:rsidRPr="00CE59C2">
        <w:rPr>
          <w:sz w:val="28"/>
          <w:szCs w:val="28"/>
        </w:rPr>
        <w:t xml:space="preserve">(предприятий) </w:t>
      </w:r>
      <w:r w:rsidR="003C558A" w:rsidRPr="00CE59C2">
        <w:rPr>
          <w:sz w:val="28"/>
          <w:szCs w:val="28"/>
        </w:rPr>
        <w:t xml:space="preserve">и независимых экспертов и проверяет </w:t>
      </w:r>
      <w:r w:rsidR="00E27F93" w:rsidRPr="00CE59C2">
        <w:rPr>
          <w:sz w:val="28"/>
          <w:szCs w:val="28"/>
        </w:rPr>
        <w:t xml:space="preserve">их </w:t>
      </w:r>
      <w:r w:rsidR="003C558A" w:rsidRPr="00CE59C2">
        <w:rPr>
          <w:sz w:val="28"/>
          <w:szCs w:val="28"/>
        </w:rPr>
        <w:t xml:space="preserve">на соответствие требованиям, </w:t>
      </w:r>
      <w:r w:rsidR="00E106F6" w:rsidRPr="00CE59C2">
        <w:rPr>
          <w:sz w:val="28"/>
          <w:szCs w:val="28"/>
        </w:rPr>
        <w:t xml:space="preserve">предусмотренным пунктами </w:t>
      </w:r>
      <w:r w:rsidR="00D47E46" w:rsidRPr="00D47E46">
        <w:rPr>
          <w:sz w:val="28"/>
          <w:szCs w:val="28"/>
        </w:rPr>
        <w:t>12</w:t>
      </w:r>
      <w:r w:rsidR="003C558A" w:rsidRPr="00D47E46">
        <w:rPr>
          <w:sz w:val="28"/>
          <w:szCs w:val="28"/>
        </w:rPr>
        <w:t xml:space="preserve"> и </w:t>
      </w:r>
      <w:r w:rsidR="00D47E46" w:rsidRPr="00D47E46">
        <w:rPr>
          <w:sz w:val="28"/>
          <w:szCs w:val="28"/>
        </w:rPr>
        <w:t>13</w:t>
      </w:r>
      <w:r w:rsidR="003C558A" w:rsidRPr="00D47E46">
        <w:rPr>
          <w:sz w:val="28"/>
          <w:szCs w:val="28"/>
        </w:rPr>
        <w:t xml:space="preserve"> настоящего</w:t>
      </w:r>
      <w:r w:rsidR="003C558A" w:rsidRPr="00CE59C2">
        <w:rPr>
          <w:sz w:val="28"/>
          <w:szCs w:val="28"/>
        </w:rPr>
        <w:t xml:space="preserve"> Положения.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9</w:t>
      </w:r>
      <w:r w:rsidR="003C558A" w:rsidRPr="00CE59C2">
        <w:rPr>
          <w:sz w:val="28"/>
          <w:szCs w:val="28"/>
        </w:rPr>
        <w:t xml:space="preserve">. </w:t>
      </w:r>
      <w:r w:rsidR="006C14AE" w:rsidRPr="00CE59C2">
        <w:rPr>
          <w:sz w:val="28"/>
          <w:szCs w:val="28"/>
        </w:rPr>
        <w:t>После рассмотрения заявлений и прилагаемых к ни</w:t>
      </w:r>
      <w:r w:rsidR="00B64CF2">
        <w:rPr>
          <w:sz w:val="28"/>
          <w:szCs w:val="28"/>
        </w:rPr>
        <w:t>м документов рабочая комиссия в</w:t>
      </w:r>
      <w:r w:rsidR="006C14AE" w:rsidRPr="00CE59C2">
        <w:rPr>
          <w:sz w:val="28"/>
          <w:szCs w:val="28"/>
        </w:rPr>
        <w:t xml:space="preserve">носит документы о выделении </w:t>
      </w:r>
      <w:r w:rsidR="00F215A9" w:rsidRPr="00CE59C2">
        <w:rPr>
          <w:sz w:val="28"/>
          <w:szCs w:val="28"/>
        </w:rPr>
        <w:t>финансовой</w:t>
      </w:r>
      <w:r w:rsidR="006C14AE" w:rsidRPr="00CE59C2">
        <w:rPr>
          <w:sz w:val="28"/>
          <w:szCs w:val="28"/>
        </w:rPr>
        <w:t xml:space="preserve"> помощи авторам </w:t>
      </w:r>
      <w:r w:rsidR="00F215A9" w:rsidRPr="00CE59C2">
        <w:rPr>
          <w:sz w:val="28"/>
          <w:szCs w:val="28"/>
        </w:rPr>
        <w:t>произведений</w:t>
      </w:r>
      <w:r w:rsidR="006C14AE" w:rsidRPr="00CE59C2">
        <w:rPr>
          <w:sz w:val="28"/>
          <w:szCs w:val="28"/>
        </w:rPr>
        <w:t xml:space="preserve">, авторам/владельцам патентов </w:t>
      </w:r>
      <w:r w:rsidR="001C194D">
        <w:rPr>
          <w:sz w:val="28"/>
          <w:szCs w:val="28"/>
        </w:rPr>
        <w:t>на рассмотрение п</w:t>
      </w:r>
      <w:r w:rsidR="003C558A" w:rsidRPr="00CE59C2">
        <w:rPr>
          <w:sz w:val="28"/>
          <w:szCs w:val="28"/>
        </w:rPr>
        <w:t>равления Государственного фонда.</w:t>
      </w:r>
    </w:p>
    <w:p w:rsidR="006C14AE" w:rsidRPr="00CE59C2" w:rsidRDefault="00F215A9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Решение рабочей комиссии оформляется протоколом, который подписывается членами рабочей комиссии.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10</w:t>
      </w:r>
      <w:r w:rsidR="001C194D">
        <w:rPr>
          <w:sz w:val="28"/>
          <w:szCs w:val="28"/>
        </w:rPr>
        <w:t>. Положение о п</w:t>
      </w:r>
      <w:r w:rsidR="003C558A" w:rsidRPr="00CE59C2">
        <w:rPr>
          <w:sz w:val="28"/>
          <w:szCs w:val="28"/>
        </w:rPr>
        <w:t>равлении Государственного фонда утверждается уполномоченным органом в области интеллектуальной собственности.</w:t>
      </w:r>
    </w:p>
    <w:p w:rsidR="003C558A" w:rsidRPr="00CE59C2" w:rsidRDefault="001C194D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п</w:t>
      </w:r>
      <w:r w:rsidR="003C558A" w:rsidRPr="00CE59C2">
        <w:rPr>
          <w:sz w:val="28"/>
          <w:szCs w:val="28"/>
        </w:rPr>
        <w:t xml:space="preserve">равления Государственного фонда осуществляется в форме заседаний. Заседание является правомочным при наличии более </w:t>
      </w:r>
      <w:r>
        <w:rPr>
          <w:sz w:val="28"/>
          <w:szCs w:val="28"/>
        </w:rPr>
        <w:t>половины от численного состава п</w:t>
      </w:r>
      <w:r w:rsidR="003C558A" w:rsidRPr="00CE59C2">
        <w:rPr>
          <w:sz w:val="28"/>
          <w:szCs w:val="28"/>
        </w:rPr>
        <w:t>равления Государственного фонда.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Решение о выделении финансов</w:t>
      </w:r>
      <w:r w:rsidR="003073F7">
        <w:rPr>
          <w:sz w:val="28"/>
          <w:szCs w:val="28"/>
        </w:rPr>
        <w:t>ых средств авторам произведений, авторам/</w:t>
      </w:r>
      <w:r w:rsidRPr="00CE59C2">
        <w:rPr>
          <w:sz w:val="28"/>
          <w:szCs w:val="28"/>
        </w:rPr>
        <w:t>владельцам патентов принимается большинством голосов чле</w:t>
      </w:r>
      <w:r w:rsidR="001C194D">
        <w:rPr>
          <w:sz w:val="28"/>
          <w:szCs w:val="28"/>
        </w:rPr>
        <w:t>нов п</w:t>
      </w:r>
      <w:r w:rsidRPr="00CE59C2">
        <w:rPr>
          <w:sz w:val="28"/>
          <w:szCs w:val="28"/>
        </w:rPr>
        <w:t>равления Государственного фонда путем открытого голосования</w:t>
      </w:r>
      <w:r w:rsidR="001C194D">
        <w:rPr>
          <w:sz w:val="28"/>
          <w:szCs w:val="28"/>
        </w:rPr>
        <w:t>,</w:t>
      </w:r>
      <w:r w:rsidRPr="00CE59C2">
        <w:rPr>
          <w:sz w:val="28"/>
          <w:szCs w:val="28"/>
        </w:rPr>
        <w:t xml:space="preserve"> в пятидневный срок</w:t>
      </w:r>
      <w:r w:rsidR="001C194D">
        <w:rPr>
          <w:sz w:val="28"/>
          <w:szCs w:val="28"/>
        </w:rPr>
        <w:t>. Решение и протокол заседания п</w:t>
      </w:r>
      <w:r w:rsidRPr="00CE59C2">
        <w:rPr>
          <w:sz w:val="28"/>
          <w:szCs w:val="28"/>
        </w:rPr>
        <w:t>равления Государственного фонда подготавливается секретарем в течение 3-х рабочих дней после заседания Правления Государственного фонда.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 w:rsidRPr="00CE59C2">
        <w:rPr>
          <w:sz w:val="28"/>
          <w:szCs w:val="28"/>
        </w:rPr>
        <w:t>Реше</w:t>
      </w:r>
      <w:r w:rsidR="001C194D">
        <w:rPr>
          <w:sz w:val="28"/>
          <w:szCs w:val="28"/>
        </w:rPr>
        <w:t>ние п</w:t>
      </w:r>
      <w:r w:rsidRPr="00CE59C2">
        <w:rPr>
          <w:sz w:val="28"/>
          <w:szCs w:val="28"/>
        </w:rPr>
        <w:t>равления Государственного фонда оформляется в виде решения, котор</w:t>
      </w:r>
      <w:r w:rsidR="001C194D">
        <w:rPr>
          <w:sz w:val="28"/>
          <w:szCs w:val="28"/>
        </w:rPr>
        <w:t>ое подписывается председателем п</w:t>
      </w:r>
      <w:r w:rsidRPr="00CE59C2">
        <w:rPr>
          <w:sz w:val="28"/>
          <w:szCs w:val="28"/>
        </w:rPr>
        <w:t>равления Государственного фонда.</w:t>
      </w:r>
    </w:p>
    <w:p w:rsidR="003C558A" w:rsidRDefault="001C194D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вынесения решения п</w:t>
      </w:r>
      <w:r w:rsidR="00DB58A3">
        <w:rPr>
          <w:sz w:val="28"/>
          <w:szCs w:val="28"/>
        </w:rPr>
        <w:t xml:space="preserve">равления Государственного </w:t>
      </w:r>
      <w:proofErr w:type="gramStart"/>
      <w:r w:rsidR="00DB58A3">
        <w:rPr>
          <w:sz w:val="28"/>
          <w:szCs w:val="28"/>
        </w:rPr>
        <w:t xml:space="preserve">фонда,   </w:t>
      </w:r>
      <w:proofErr w:type="gramEnd"/>
      <w:r w:rsidR="00DB58A3">
        <w:rPr>
          <w:sz w:val="28"/>
          <w:szCs w:val="28"/>
        </w:rPr>
        <w:t xml:space="preserve">             </w:t>
      </w:r>
      <w:r w:rsidR="0091545F" w:rsidRPr="00CE59C2">
        <w:rPr>
          <w:sz w:val="28"/>
          <w:szCs w:val="28"/>
        </w:rPr>
        <w:t xml:space="preserve">Государственный фонд </w:t>
      </w:r>
      <w:r w:rsidR="00BC6633" w:rsidRPr="00CE59C2">
        <w:rPr>
          <w:sz w:val="28"/>
          <w:szCs w:val="28"/>
        </w:rPr>
        <w:t xml:space="preserve">в </w:t>
      </w:r>
      <w:r w:rsidR="00BC6633">
        <w:rPr>
          <w:sz w:val="28"/>
          <w:szCs w:val="28"/>
          <w:lang w:val="ky-KG"/>
        </w:rPr>
        <w:t>течение семи дней</w:t>
      </w:r>
      <w:r w:rsidR="00BC6633" w:rsidRPr="00CE59C2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>составляет договор о выделении финансово</w:t>
      </w:r>
      <w:r w:rsidR="0091545F" w:rsidRPr="00CE59C2">
        <w:rPr>
          <w:sz w:val="28"/>
          <w:szCs w:val="28"/>
        </w:rPr>
        <w:t>й помощи с авторами произведений, авторами/</w:t>
      </w:r>
      <w:r w:rsidR="0091545F" w:rsidRPr="00A07CD7">
        <w:rPr>
          <w:sz w:val="28"/>
          <w:szCs w:val="28"/>
        </w:rPr>
        <w:t>владельцами патентов</w:t>
      </w:r>
      <w:r w:rsidR="003C558A" w:rsidRPr="00A07CD7">
        <w:rPr>
          <w:sz w:val="28"/>
          <w:szCs w:val="28"/>
        </w:rPr>
        <w:t>.</w:t>
      </w:r>
      <w:r w:rsidR="003C558A" w:rsidRPr="00CE59C2">
        <w:rPr>
          <w:sz w:val="28"/>
          <w:szCs w:val="28"/>
        </w:rPr>
        <w:t xml:space="preserve"> </w:t>
      </w:r>
    </w:p>
    <w:p w:rsidR="00CC2FE8" w:rsidRPr="00CE59C2" w:rsidRDefault="00CC2FE8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19AC">
        <w:rPr>
          <w:sz w:val="28"/>
          <w:szCs w:val="28"/>
        </w:rPr>
        <w:t xml:space="preserve">При этом, размер финансовой помощи, предоставляемой </w:t>
      </w:r>
      <w:r w:rsidR="00E16EBE" w:rsidRPr="00FE19AC">
        <w:rPr>
          <w:sz w:val="28"/>
          <w:szCs w:val="28"/>
        </w:rPr>
        <w:t xml:space="preserve">авторам произведений </w:t>
      </w:r>
      <w:r w:rsidRPr="00FE19AC">
        <w:rPr>
          <w:sz w:val="28"/>
          <w:szCs w:val="28"/>
        </w:rPr>
        <w:t xml:space="preserve">на издание печатной </w:t>
      </w:r>
      <w:r w:rsidR="00A07CD7" w:rsidRPr="00FE19AC">
        <w:rPr>
          <w:sz w:val="28"/>
          <w:szCs w:val="28"/>
        </w:rPr>
        <w:t>продукции (</w:t>
      </w:r>
      <w:r w:rsidR="00A07CD7" w:rsidRPr="00FE19AC">
        <w:rPr>
          <w:rStyle w:val="w"/>
          <w:sz w:val="28"/>
          <w:szCs w:val="28"/>
          <w:shd w:val="clear" w:color="auto" w:fill="FFFFFF"/>
        </w:rPr>
        <w:t>книги</w:t>
      </w:r>
      <w:r w:rsidR="00A07CD7" w:rsidRPr="00FE19AC">
        <w:rPr>
          <w:sz w:val="28"/>
          <w:szCs w:val="28"/>
          <w:shd w:val="clear" w:color="auto" w:fill="FFFFFF"/>
        </w:rPr>
        <w:t xml:space="preserve">, </w:t>
      </w:r>
      <w:r w:rsidR="00A07CD7" w:rsidRPr="00FE19AC">
        <w:rPr>
          <w:rStyle w:val="w"/>
          <w:sz w:val="28"/>
          <w:szCs w:val="28"/>
          <w:shd w:val="clear" w:color="auto" w:fill="FFFFFF"/>
        </w:rPr>
        <w:t>брошюры</w:t>
      </w:r>
      <w:r w:rsidR="00A07CD7" w:rsidRPr="00FE19AC">
        <w:rPr>
          <w:sz w:val="28"/>
          <w:szCs w:val="28"/>
          <w:shd w:val="clear" w:color="auto" w:fill="FFFFFF"/>
        </w:rPr>
        <w:t xml:space="preserve">, </w:t>
      </w:r>
      <w:r w:rsidR="00A07CD7" w:rsidRPr="00FE19AC">
        <w:rPr>
          <w:rStyle w:val="w"/>
          <w:sz w:val="28"/>
          <w:szCs w:val="28"/>
          <w:shd w:val="clear" w:color="auto" w:fill="FFFFFF"/>
        </w:rPr>
        <w:t>альбомы</w:t>
      </w:r>
      <w:r w:rsidR="00A07CD7" w:rsidRPr="00FE19AC">
        <w:rPr>
          <w:sz w:val="28"/>
          <w:szCs w:val="28"/>
          <w:shd w:val="clear" w:color="auto" w:fill="FFFFFF"/>
        </w:rPr>
        <w:t xml:space="preserve">, </w:t>
      </w:r>
      <w:r w:rsidR="00A07CD7" w:rsidRPr="00FE19AC">
        <w:rPr>
          <w:rStyle w:val="w"/>
          <w:sz w:val="28"/>
          <w:szCs w:val="28"/>
          <w:shd w:val="clear" w:color="auto" w:fill="FFFFFF"/>
        </w:rPr>
        <w:t>плакаты,</w:t>
      </w:r>
      <w:r w:rsidR="00A07CD7" w:rsidRPr="00FE19AC">
        <w:rPr>
          <w:sz w:val="28"/>
          <w:szCs w:val="28"/>
          <w:shd w:val="clear" w:color="auto" w:fill="FFFFFF"/>
        </w:rPr>
        <w:t xml:space="preserve"> </w:t>
      </w:r>
      <w:r w:rsidR="00A07CD7" w:rsidRPr="00FE19AC">
        <w:rPr>
          <w:rStyle w:val="w"/>
          <w:sz w:val="28"/>
          <w:szCs w:val="28"/>
          <w:shd w:val="clear" w:color="auto" w:fill="FFFFFF"/>
        </w:rPr>
        <w:t>буклеты)</w:t>
      </w:r>
      <w:r w:rsidR="00E16EBE" w:rsidRPr="00FE19AC">
        <w:rPr>
          <w:rStyle w:val="w"/>
          <w:sz w:val="28"/>
          <w:szCs w:val="28"/>
          <w:shd w:val="clear" w:color="auto" w:fill="FFFFFF"/>
        </w:rPr>
        <w:t>,</w:t>
      </w:r>
      <w:r w:rsidR="009500CB" w:rsidRPr="00FE19AC">
        <w:rPr>
          <w:sz w:val="28"/>
          <w:szCs w:val="28"/>
        </w:rPr>
        <w:t xml:space="preserve"> </w:t>
      </w:r>
      <w:r w:rsidR="00A07CD7" w:rsidRPr="00FE19AC">
        <w:rPr>
          <w:sz w:val="28"/>
          <w:szCs w:val="28"/>
        </w:rPr>
        <w:t>определяется по результатам проведенного Государственным фондом конкурса в соответствии с Законом Кыргызской Республики «О государственных закупках».</w:t>
      </w:r>
      <w:bookmarkStart w:id="1" w:name="_GoBack"/>
      <w:bookmarkEnd w:id="1"/>
    </w:p>
    <w:p w:rsidR="003C558A" w:rsidRPr="00CE59C2" w:rsidRDefault="003C558A" w:rsidP="000407E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FA28E2" w:rsidRPr="00CE59C2">
        <w:rPr>
          <w:sz w:val="28"/>
          <w:szCs w:val="28"/>
        </w:rPr>
        <w:t>1</w:t>
      </w:r>
      <w:r w:rsidRPr="00CE59C2">
        <w:rPr>
          <w:sz w:val="28"/>
          <w:szCs w:val="28"/>
        </w:rPr>
        <w:t xml:space="preserve">. Финансовая помощь </w:t>
      </w:r>
      <w:r w:rsidR="00FE19AC">
        <w:rPr>
          <w:sz w:val="28"/>
          <w:szCs w:val="28"/>
        </w:rPr>
        <w:t>авторам произведений, авторам/</w:t>
      </w:r>
      <w:r w:rsidR="001C194D" w:rsidRPr="00DF2D0B">
        <w:rPr>
          <w:sz w:val="28"/>
          <w:szCs w:val="28"/>
        </w:rPr>
        <w:t>владельцам патентов</w:t>
      </w:r>
      <w:r w:rsidR="001C194D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>не предоставляется</w:t>
      </w:r>
      <w:r w:rsidR="001C194D">
        <w:rPr>
          <w:sz w:val="28"/>
          <w:szCs w:val="28"/>
        </w:rPr>
        <w:t xml:space="preserve"> в</w:t>
      </w:r>
      <w:r w:rsidR="00DF2D0B">
        <w:rPr>
          <w:sz w:val="28"/>
          <w:szCs w:val="28"/>
        </w:rPr>
        <w:t xml:space="preserve"> следующих</w:t>
      </w:r>
      <w:r w:rsidR="001C194D">
        <w:rPr>
          <w:sz w:val="28"/>
          <w:szCs w:val="28"/>
        </w:rPr>
        <w:t xml:space="preserve"> случаях</w:t>
      </w:r>
      <w:r w:rsidRPr="00CE59C2">
        <w:rPr>
          <w:sz w:val="28"/>
          <w:szCs w:val="28"/>
        </w:rPr>
        <w:t>: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публикацию произведений, порочащих имя и произведение другого автора;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переиздание;</w:t>
      </w:r>
    </w:p>
    <w:p w:rsidR="00E106F6" w:rsidRPr="00CE59C2" w:rsidRDefault="00E106F6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- </w:t>
      </w:r>
      <w:r w:rsidR="00246165" w:rsidRPr="00CE59C2">
        <w:rPr>
          <w:sz w:val="28"/>
          <w:szCs w:val="28"/>
        </w:rPr>
        <w:t xml:space="preserve">на издание </w:t>
      </w:r>
      <w:r w:rsidRPr="00CE59C2">
        <w:rPr>
          <w:sz w:val="28"/>
          <w:szCs w:val="28"/>
        </w:rPr>
        <w:t>произведений, которы</w:t>
      </w:r>
      <w:r w:rsidR="00246165" w:rsidRPr="00CE59C2">
        <w:rPr>
          <w:sz w:val="28"/>
          <w:szCs w:val="28"/>
        </w:rPr>
        <w:t>е</w:t>
      </w:r>
      <w:r w:rsidRPr="00CE59C2">
        <w:rPr>
          <w:sz w:val="28"/>
          <w:szCs w:val="28"/>
        </w:rPr>
        <w:t xml:space="preserve"> </w:t>
      </w:r>
      <w:r w:rsidR="00B929A3" w:rsidRPr="00CE59C2">
        <w:rPr>
          <w:sz w:val="28"/>
          <w:szCs w:val="28"/>
        </w:rPr>
        <w:t xml:space="preserve">издавались </w:t>
      </w:r>
      <w:r w:rsidRPr="00CE59C2">
        <w:rPr>
          <w:sz w:val="28"/>
          <w:szCs w:val="28"/>
        </w:rPr>
        <w:t>ранее</w:t>
      </w:r>
      <w:r w:rsidR="00246165" w:rsidRPr="00CE59C2">
        <w:rPr>
          <w:sz w:val="28"/>
          <w:szCs w:val="28"/>
        </w:rPr>
        <w:t>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издание произведений дискриминационного, политического, религиозного характера</w:t>
      </w:r>
      <w:r w:rsidR="00DF2D0B">
        <w:rPr>
          <w:sz w:val="28"/>
          <w:szCs w:val="28"/>
        </w:rPr>
        <w:t>, направленных</w:t>
      </w:r>
      <w:r w:rsidR="00B929A3">
        <w:rPr>
          <w:sz w:val="28"/>
          <w:szCs w:val="28"/>
        </w:rPr>
        <w:t xml:space="preserve"> на </w:t>
      </w:r>
      <w:r w:rsidRPr="00CE59C2">
        <w:rPr>
          <w:sz w:val="28"/>
          <w:szCs w:val="28"/>
        </w:rPr>
        <w:t>разжига</w:t>
      </w:r>
      <w:r w:rsidR="00B929A3">
        <w:rPr>
          <w:sz w:val="28"/>
          <w:szCs w:val="28"/>
        </w:rPr>
        <w:t>ние</w:t>
      </w:r>
      <w:r w:rsidRPr="00CE59C2">
        <w:rPr>
          <w:sz w:val="28"/>
          <w:szCs w:val="28"/>
        </w:rPr>
        <w:t xml:space="preserve"> межнациональн</w:t>
      </w:r>
      <w:r w:rsidR="00B929A3">
        <w:rPr>
          <w:sz w:val="28"/>
          <w:szCs w:val="28"/>
        </w:rPr>
        <w:t>ой розни</w:t>
      </w:r>
      <w:r w:rsidRPr="00CE59C2">
        <w:rPr>
          <w:sz w:val="28"/>
          <w:szCs w:val="28"/>
        </w:rPr>
        <w:t>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укрепление материально-технической</w:t>
      </w:r>
      <w:r w:rsidR="00B929A3">
        <w:rPr>
          <w:sz w:val="28"/>
          <w:szCs w:val="28"/>
        </w:rPr>
        <w:t xml:space="preserve"> базы (ремонт автомашины, оплата</w:t>
      </w:r>
      <w:r w:rsidRPr="00CE59C2">
        <w:rPr>
          <w:sz w:val="28"/>
          <w:szCs w:val="28"/>
        </w:rPr>
        <w:t xml:space="preserve"> услуг, приобретение </w:t>
      </w:r>
      <w:r w:rsidR="001A729D" w:rsidRPr="00CE59C2">
        <w:rPr>
          <w:sz w:val="28"/>
          <w:szCs w:val="28"/>
        </w:rPr>
        <w:t>мебели)</w:t>
      </w:r>
      <w:r w:rsidR="00FA5BA7" w:rsidRPr="00CE59C2">
        <w:rPr>
          <w:sz w:val="28"/>
          <w:szCs w:val="28"/>
        </w:rPr>
        <w:t>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оплату командировочных расходов;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издание учебной, методической и энциклопедической литературы;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содействие в распространении и продаже изданных материалов;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погашение кредитов и других долговых обязательств;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научно-исследовательские работы;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trike/>
          <w:sz w:val="28"/>
          <w:szCs w:val="28"/>
        </w:rPr>
      </w:pPr>
      <w:r w:rsidRPr="00CE59C2">
        <w:rPr>
          <w:sz w:val="28"/>
          <w:szCs w:val="28"/>
        </w:rPr>
        <w:t xml:space="preserve">- на открытие некоммерческих организаций;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проведение юбилеев, концертов и творческих вечеров;</w:t>
      </w:r>
    </w:p>
    <w:p w:rsidR="003C558A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в случае превышения запрашиваемой суммы финансовой помощи.</w:t>
      </w:r>
    </w:p>
    <w:p w:rsidR="00CE59C2" w:rsidRPr="00CE59C2" w:rsidRDefault="00CE59C2" w:rsidP="000407E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Автор произведения, автор/владелец патента, получившие единожды финансовую помощь, не вправе обращаться за ней повторно.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2</w:t>
      </w:r>
      <w:r w:rsidRPr="00CE59C2">
        <w:rPr>
          <w:sz w:val="28"/>
          <w:szCs w:val="28"/>
        </w:rPr>
        <w:t>. Для авторов/владельцев патентов необходимо представить заключение организации</w:t>
      </w:r>
      <w:r w:rsidR="00D95E24">
        <w:rPr>
          <w:sz w:val="28"/>
          <w:szCs w:val="28"/>
        </w:rPr>
        <w:t xml:space="preserve"> </w:t>
      </w:r>
      <w:r w:rsidR="00516267" w:rsidRPr="00CE59C2">
        <w:rPr>
          <w:rFonts w:eastAsiaTheme="minorHAnsi"/>
          <w:sz w:val="28"/>
          <w:szCs w:val="28"/>
        </w:rPr>
        <w:t>(</w:t>
      </w:r>
      <w:r w:rsidR="00516267" w:rsidRPr="00CE59C2">
        <w:rPr>
          <w:sz w:val="28"/>
          <w:szCs w:val="28"/>
        </w:rPr>
        <w:t>предприятия)</w:t>
      </w:r>
      <w:r w:rsidRPr="00CE59C2">
        <w:rPr>
          <w:sz w:val="28"/>
          <w:szCs w:val="28"/>
        </w:rPr>
        <w:t xml:space="preserve"> или независимого эксперта, соответствующее следующим критериям: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1) новизна;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2) промышленная применимость;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3) технико-экономическая эффективность.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3</w:t>
      </w:r>
      <w:r w:rsidRPr="00CE59C2">
        <w:rPr>
          <w:sz w:val="28"/>
          <w:szCs w:val="28"/>
        </w:rPr>
        <w:t>. Для авторов произведений необходимо п</w:t>
      </w:r>
      <w:r w:rsidR="00832AC8" w:rsidRPr="00CE59C2">
        <w:rPr>
          <w:sz w:val="28"/>
          <w:szCs w:val="28"/>
        </w:rPr>
        <w:t>редставить рецензии творческих с</w:t>
      </w:r>
      <w:r w:rsidRPr="00CE59C2">
        <w:rPr>
          <w:sz w:val="28"/>
          <w:szCs w:val="28"/>
        </w:rPr>
        <w:t>оюзов, соответствующие следующим критериям: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1) художественность;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2) социальная значимость;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3) масштабность идеи произведения;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4) целостность произведения. </w:t>
      </w:r>
    </w:p>
    <w:bookmarkEnd w:id="0"/>
    <w:p w:rsidR="003C558A" w:rsidRPr="00CE59C2" w:rsidRDefault="003C558A" w:rsidP="000407E1">
      <w:pPr>
        <w:pStyle w:val="1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4</w:t>
      </w:r>
      <w:r w:rsidRPr="00CE59C2">
        <w:rPr>
          <w:sz w:val="28"/>
          <w:szCs w:val="28"/>
        </w:rPr>
        <w:t>. Финансовая помощь авторам/владельцам патентов предоставляется в размере до 200 000 (дв</w:t>
      </w:r>
      <w:r w:rsidR="00B929A3">
        <w:rPr>
          <w:sz w:val="28"/>
          <w:szCs w:val="28"/>
        </w:rPr>
        <w:t>ести</w:t>
      </w:r>
      <w:r w:rsidRPr="00CE59C2">
        <w:rPr>
          <w:sz w:val="28"/>
          <w:szCs w:val="28"/>
        </w:rPr>
        <w:t xml:space="preserve"> тысяч) сомов на одного заявителя</w:t>
      </w:r>
      <w:r w:rsidR="00B929A3">
        <w:rPr>
          <w:sz w:val="28"/>
          <w:szCs w:val="28"/>
        </w:rPr>
        <w:t>,</w:t>
      </w:r>
      <w:r w:rsidRPr="00CE59C2">
        <w:rPr>
          <w:sz w:val="28"/>
          <w:szCs w:val="28"/>
        </w:rPr>
        <w:t xml:space="preserve"> для</w:t>
      </w:r>
      <w:r w:rsidR="00B929A3">
        <w:rPr>
          <w:sz w:val="28"/>
          <w:szCs w:val="28"/>
        </w:rPr>
        <w:t xml:space="preserve"> целей</w:t>
      </w:r>
      <w:r w:rsidRPr="00CE59C2">
        <w:rPr>
          <w:sz w:val="28"/>
          <w:szCs w:val="28"/>
        </w:rPr>
        <w:t>:</w:t>
      </w:r>
    </w:p>
    <w:p w:rsidR="003C558A" w:rsidRPr="00CE59C2" w:rsidRDefault="003C558A" w:rsidP="000407E1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CE59C2">
        <w:rPr>
          <w:sz w:val="28"/>
          <w:szCs w:val="28"/>
        </w:rPr>
        <w:t>патентования</w:t>
      </w:r>
      <w:proofErr w:type="gramEnd"/>
      <w:r w:rsidRPr="00CE59C2">
        <w:rPr>
          <w:sz w:val="28"/>
          <w:szCs w:val="28"/>
        </w:rPr>
        <w:t xml:space="preserve"> объектов промышленной собственности, селекционных достижений и традиционных знаний, в том числе за</w:t>
      </w:r>
      <w:r w:rsidR="00B929A3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>рубежом, в размере соответствующих пошлин, установленных Правительством Кыргызской Республики;</w:t>
      </w:r>
    </w:p>
    <w:p w:rsidR="00FA28E2" w:rsidRPr="00CE59C2" w:rsidRDefault="003C558A" w:rsidP="000407E1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1134"/>
        </w:tabs>
        <w:spacing w:line="240" w:lineRule="auto"/>
        <w:ind w:left="0" w:firstLine="774"/>
        <w:rPr>
          <w:sz w:val="28"/>
          <w:szCs w:val="28"/>
        </w:rPr>
      </w:pPr>
      <w:proofErr w:type="gramStart"/>
      <w:r w:rsidRPr="00CE59C2">
        <w:rPr>
          <w:sz w:val="28"/>
          <w:szCs w:val="28"/>
        </w:rPr>
        <w:t>создания</w:t>
      </w:r>
      <w:proofErr w:type="gramEnd"/>
      <w:r w:rsidRPr="00CE59C2">
        <w:rPr>
          <w:sz w:val="28"/>
          <w:szCs w:val="28"/>
        </w:rPr>
        <w:t xml:space="preserve"> опытных образцов (при наличии действующего патента</w:t>
      </w:r>
      <w:r w:rsidR="00B929A3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>или решения о выдаче патента), в соответствии с представленной сметой расходов;</w:t>
      </w:r>
    </w:p>
    <w:p w:rsidR="003C558A" w:rsidRPr="00CE59C2" w:rsidRDefault="003C558A" w:rsidP="000407E1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1134"/>
        </w:tabs>
        <w:spacing w:line="240" w:lineRule="auto"/>
        <w:ind w:left="0" w:firstLine="774"/>
        <w:rPr>
          <w:sz w:val="28"/>
          <w:szCs w:val="28"/>
        </w:rPr>
      </w:pPr>
      <w:proofErr w:type="gramStart"/>
      <w:r w:rsidRPr="00CE59C2">
        <w:rPr>
          <w:sz w:val="28"/>
          <w:szCs w:val="28"/>
        </w:rPr>
        <w:t>поддержания</w:t>
      </w:r>
      <w:proofErr w:type="gramEnd"/>
      <w:r w:rsidRPr="00CE59C2">
        <w:rPr>
          <w:sz w:val="28"/>
          <w:szCs w:val="28"/>
        </w:rPr>
        <w:t xml:space="preserve"> и восстановления права на объекты интеллектуальной собственности</w:t>
      </w:r>
      <w:r w:rsidR="00B929A3">
        <w:rPr>
          <w:sz w:val="28"/>
          <w:szCs w:val="28"/>
        </w:rPr>
        <w:t>,</w:t>
      </w:r>
      <w:r w:rsidRPr="00CE59C2">
        <w:rPr>
          <w:sz w:val="28"/>
          <w:szCs w:val="28"/>
        </w:rPr>
        <w:t xml:space="preserve"> в размере соответствующих пошлин, установленных Прави</w:t>
      </w:r>
      <w:r w:rsidR="00B929A3">
        <w:rPr>
          <w:sz w:val="28"/>
          <w:szCs w:val="28"/>
        </w:rPr>
        <w:t>тельством Кыргызской Республики.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rStyle w:val="w"/>
          <w:sz w:val="28"/>
          <w:szCs w:val="28"/>
          <w:shd w:val="clear" w:color="auto" w:fill="FFFFFF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5</w:t>
      </w:r>
      <w:r w:rsidRPr="00CE59C2">
        <w:rPr>
          <w:sz w:val="28"/>
          <w:szCs w:val="28"/>
        </w:rPr>
        <w:t>. Финансовая помощь авторам произведений предостав</w:t>
      </w:r>
      <w:r w:rsidR="00B929A3">
        <w:rPr>
          <w:sz w:val="28"/>
          <w:szCs w:val="28"/>
        </w:rPr>
        <w:t>ляется в размере до 100 000 (сто</w:t>
      </w:r>
      <w:r w:rsidRPr="00CE59C2">
        <w:rPr>
          <w:sz w:val="28"/>
          <w:szCs w:val="28"/>
        </w:rPr>
        <w:t xml:space="preserve"> тысяч) сомов на одного заявителя для издания печатной продукции (</w:t>
      </w:r>
      <w:r w:rsidRPr="00CE59C2">
        <w:rPr>
          <w:rStyle w:val="w"/>
          <w:sz w:val="28"/>
          <w:szCs w:val="28"/>
          <w:shd w:val="clear" w:color="auto" w:fill="FFFFFF"/>
        </w:rPr>
        <w:t>книги</w:t>
      </w:r>
      <w:r w:rsidRPr="00CE59C2">
        <w:rPr>
          <w:sz w:val="28"/>
          <w:szCs w:val="28"/>
          <w:shd w:val="clear" w:color="auto" w:fill="FFFFFF"/>
        </w:rPr>
        <w:t xml:space="preserve">, </w:t>
      </w:r>
      <w:r w:rsidRPr="00CE59C2">
        <w:rPr>
          <w:rStyle w:val="w"/>
          <w:sz w:val="28"/>
          <w:szCs w:val="28"/>
          <w:shd w:val="clear" w:color="auto" w:fill="FFFFFF"/>
        </w:rPr>
        <w:t>брошюры</w:t>
      </w:r>
      <w:r w:rsidRPr="00CE59C2">
        <w:rPr>
          <w:sz w:val="28"/>
          <w:szCs w:val="28"/>
          <w:shd w:val="clear" w:color="auto" w:fill="FFFFFF"/>
        </w:rPr>
        <w:t xml:space="preserve">, </w:t>
      </w:r>
      <w:r w:rsidRPr="00CE59C2">
        <w:rPr>
          <w:rStyle w:val="w"/>
          <w:sz w:val="28"/>
          <w:szCs w:val="28"/>
          <w:shd w:val="clear" w:color="auto" w:fill="FFFFFF"/>
        </w:rPr>
        <w:t>альбомы</w:t>
      </w:r>
      <w:r w:rsidRPr="00CE59C2">
        <w:rPr>
          <w:sz w:val="28"/>
          <w:szCs w:val="28"/>
          <w:shd w:val="clear" w:color="auto" w:fill="FFFFFF"/>
        </w:rPr>
        <w:t xml:space="preserve">, </w:t>
      </w:r>
      <w:r w:rsidRPr="00CE59C2">
        <w:rPr>
          <w:rStyle w:val="w"/>
          <w:sz w:val="28"/>
          <w:szCs w:val="28"/>
          <w:shd w:val="clear" w:color="auto" w:fill="FFFFFF"/>
        </w:rPr>
        <w:t>плакаты</w:t>
      </w:r>
      <w:r w:rsidR="00452F4E">
        <w:rPr>
          <w:rStyle w:val="w"/>
          <w:sz w:val="28"/>
          <w:szCs w:val="28"/>
          <w:shd w:val="clear" w:color="auto" w:fill="FFFFFF"/>
        </w:rPr>
        <w:t>,</w:t>
      </w:r>
      <w:r w:rsidRPr="00CE59C2">
        <w:rPr>
          <w:sz w:val="28"/>
          <w:szCs w:val="28"/>
          <w:shd w:val="clear" w:color="auto" w:fill="FFFFFF"/>
        </w:rPr>
        <w:t xml:space="preserve"> </w:t>
      </w:r>
      <w:r w:rsidRPr="00CE59C2">
        <w:rPr>
          <w:rStyle w:val="w"/>
          <w:sz w:val="28"/>
          <w:szCs w:val="28"/>
          <w:shd w:val="clear" w:color="auto" w:fill="FFFFFF"/>
        </w:rPr>
        <w:t>буклеты).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bookmarkStart w:id="2" w:name="bookmark4"/>
    </w:p>
    <w:p w:rsidR="003C558A" w:rsidRPr="00CE59C2" w:rsidRDefault="00D47E46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</w:t>
      </w:r>
      <w:r w:rsidR="003C558A" w:rsidRPr="00CE59C2">
        <w:rPr>
          <w:b/>
          <w:sz w:val="28"/>
          <w:szCs w:val="28"/>
        </w:rPr>
        <w:t>.</w:t>
      </w:r>
      <w:bookmarkEnd w:id="2"/>
      <w:r w:rsidR="003C558A" w:rsidRPr="00CE59C2">
        <w:rPr>
          <w:b/>
          <w:sz w:val="28"/>
          <w:szCs w:val="28"/>
        </w:rPr>
        <w:t xml:space="preserve"> Заключительные положения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3C558A" w:rsidRPr="00CE59C2" w:rsidRDefault="00D47E46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16</w:t>
      </w:r>
      <w:r w:rsidR="003C558A" w:rsidRPr="00CE59C2">
        <w:rPr>
          <w:sz w:val="28"/>
          <w:szCs w:val="28"/>
        </w:rPr>
        <w:t>. Лица, пол</w:t>
      </w:r>
      <w:r w:rsidR="00B929A3">
        <w:rPr>
          <w:sz w:val="28"/>
          <w:szCs w:val="28"/>
        </w:rPr>
        <w:t>учившие финансовую помощь, пред</w:t>
      </w:r>
      <w:r w:rsidR="003C558A" w:rsidRPr="00CE59C2">
        <w:rPr>
          <w:sz w:val="28"/>
          <w:szCs w:val="28"/>
        </w:rPr>
        <w:t xml:space="preserve">ставляют в Государственный фонд отчет согласно условиям договора.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7</w:t>
      </w:r>
      <w:r w:rsidRPr="00CE59C2">
        <w:rPr>
          <w:sz w:val="28"/>
          <w:szCs w:val="28"/>
        </w:rPr>
        <w:t>. Государственный фонд осуществляет контроль за целевым использованием выделенных финансовых средств путем получения необходимой информации о выполненных договорных обязательствах.</w:t>
      </w:r>
    </w:p>
    <w:p w:rsidR="00F0657F" w:rsidRPr="00CE59C2" w:rsidRDefault="00F0657F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</w:rPr>
      </w:pPr>
    </w:p>
    <w:p w:rsidR="00F0657F" w:rsidRPr="00CE59C2" w:rsidRDefault="00F0657F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trike/>
          <w:sz w:val="28"/>
          <w:szCs w:val="28"/>
        </w:rPr>
      </w:pPr>
      <w:r w:rsidRPr="00CE59C2">
        <w:rPr>
          <w:sz w:val="28"/>
          <w:szCs w:val="28"/>
        </w:rPr>
        <w:t>____________________</w:t>
      </w:r>
      <w:r w:rsidR="00F47B6B" w:rsidRPr="00CE59C2">
        <w:rPr>
          <w:sz w:val="28"/>
          <w:szCs w:val="28"/>
        </w:rPr>
        <w:t>______________________________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trike/>
          <w:sz w:val="28"/>
          <w:szCs w:val="28"/>
        </w:rPr>
      </w:pPr>
    </w:p>
    <w:p w:rsidR="00E246CA" w:rsidRPr="00CE59C2" w:rsidRDefault="00B84791" w:rsidP="000407E1"/>
    <w:sectPr w:rsidR="00E246CA" w:rsidRPr="00CE59C2" w:rsidSect="002F0035">
      <w:footerReference w:type="default" r:id="rId7"/>
      <w:pgSz w:w="11906" w:h="16838" w:code="9"/>
      <w:pgMar w:top="1134" w:right="1133" w:bottom="993" w:left="1701" w:header="709" w:footer="9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90D" w:rsidRDefault="0004690D" w:rsidP="00056620">
      <w:pPr>
        <w:spacing w:after="0" w:line="240" w:lineRule="auto"/>
      </w:pPr>
      <w:r>
        <w:separator/>
      </w:r>
    </w:p>
  </w:endnote>
  <w:endnote w:type="continuationSeparator" w:id="0">
    <w:p w:rsidR="0004690D" w:rsidRDefault="0004690D" w:rsidP="0005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93682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6620" w:rsidRPr="00056620" w:rsidRDefault="005C0A24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5662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56620" w:rsidRPr="0005662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5662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479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5662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6620" w:rsidRDefault="000566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90D" w:rsidRDefault="0004690D" w:rsidP="00056620">
      <w:pPr>
        <w:spacing w:after="0" w:line="240" w:lineRule="auto"/>
      </w:pPr>
      <w:r>
        <w:separator/>
      </w:r>
    </w:p>
  </w:footnote>
  <w:footnote w:type="continuationSeparator" w:id="0">
    <w:p w:rsidR="0004690D" w:rsidRDefault="0004690D" w:rsidP="00056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26F0D"/>
    <w:multiLevelType w:val="hybridMultilevel"/>
    <w:tmpl w:val="55809B0E"/>
    <w:lvl w:ilvl="0" w:tplc="041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58A"/>
    <w:rsid w:val="000407E1"/>
    <w:rsid w:val="0004690D"/>
    <w:rsid w:val="00056620"/>
    <w:rsid w:val="000D6E01"/>
    <w:rsid w:val="000F1E51"/>
    <w:rsid w:val="001A3D4E"/>
    <w:rsid w:val="001A729D"/>
    <w:rsid w:val="001C194D"/>
    <w:rsid w:val="001E4067"/>
    <w:rsid w:val="00246165"/>
    <w:rsid w:val="00272CE3"/>
    <w:rsid w:val="002A2DB9"/>
    <w:rsid w:val="002B1FCE"/>
    <w:rsid w:val="002B7C2A"/>
    <w:rsid w:val="002C4957"/>
    <w:rsid w:val="002D109E"/>
    <w:rsid w:val="002E5ADA"/>
    <w:rsid w:val="002F0035"/>
    <w:rsid w:val="002F22A6"/>
    <w:rsid w:val="003073F7"/>
    <w:rsid w:val="003134B3"/>
    <w:rsid w:val="0033580A"/>
    <w:rsid w:val="003364EE"/>
    <w:rsid w:val="00336DD7"/>
    <w:rsid w:val="00345953"/>
    <w:rsid w:val="003739BC"/>
    <w:rsid w:val="00390694"/>
    <w:rsid w:val="003C558A"/>
    <w:rsid w:val="003D6E4C"/>
    <w:rsid w:val="003E7EB4"/>
    <w:rsid w:val="003F0684"/>
    <w:rsid w:val="003F2F49"/>
    <w:rsid w:val="00452F4E"/>
    <w:rsid w:val="004545C6"/>
    <w:rsid w:val="004A782A"/>
    <w:rsid w:val="00516267"/>
    <w:rsid w:val="005265B4"/>
    <w:rsid w:val="005949D1"/>
    <w:rsid w:val="005C0A24"/>
    <w:rsid w:val="005C7392"/>
    <w:rsid w:val="005E281E"/>
    <w:rsid w:val="005F7986"/>
    <w:rsid w:val="006B3792"/>
    <w:rsid w:val="006C14AE"/>
    <w:rsid w:val="00730B50"/>
    <w:rsid w:val="0081322A"/>
    <w:rsid w:val="00825D2D"/>
    <w:rsid w:val="00832AC8"/>
    <w:rsid w:val="00835180"/>
    <w:rsid w:val="00857C43"/>
    <w:rsid w:val="0091545F"/>
    <w:rsid w:val="00941934"/>
    <w:rsid w:val="009500CB"/>
    <w:rsid w:val="009B34F3"/>
    <w:rsid w:val="00A07CD7"/>
    <w:rsid w:val="00B3494B"/>
    <w:rsid w:val="00B573D7"/>
    <w:rsid w:val="00B64CF2"/>
    <w:rsid w:val="00B84791"/>
    <w:rsid w:val="00B929A3"/>
    <w:rsid w:val="00BC6633"/>
    <w:rsid w:val="00BD276A"/>
    <w:rsid w:val="00C5174B"/>
    <w:rsid w:val="00C519D7"/>
    <w:rsid w:val="00CA62E2"/>
    <w:rsid w:val="00CC2FE8"/>
    <w:rsid w:val="00CE59C2"/>
    <w:rsid w:val="00CE66BD"/>
    <w:rsid w:val="00D47E46"/>
    <w:rsid w:val="00D95E24"/>
    <w:rsid w:val="00DB58A3"/>
    <w:rsid w:val="00DF2D0B"/>
    <w:rsid w:val="00E060FE"/>
    <w:rsid w:val="00E106F6"/>
    <w:rsid w:val="00E16EBE"/>
    <w:rsid w:val="00E27F93"/>
    <w:rsid w:val="00E328F5"/>
    <w:rsid w:val="00E54D0C"/>
    <w:rsid w:val="00E718C8"/>
    <w:rsid w:val="00EB4E16"/>
    <w:rsid w:val="00F0657F"/>
    <w:rsid w:val="00F215A9"/>
    <w:rsid w:val="00F47B6B"/>
    <w:rsid w:val="00FA28E2"/>
    <w:rsid w:val="00FA5BA7"/>
    <w:rsid w:val="00FE1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22C0C-3B93-41C7-88AA-08506C8A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558A"/>
    <w:rPr>
      <w:b/>
      <w:bCs/>
    </w:rPr>
  </w:style>
  <w:style w:type="character" w:customStyle="1" w:styleId="Bodytext">
    <w:name w:val="Body text_"/>
    <w:link w:val="1"/>
    <w:rsid w:val="003C558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558A"/>
    <w:pPr>
      <w:shd w:val="clear" w:color="auto" w:fill="FFFFFF"/>
      <w:spacing w:after="0" w:line="322" w:lineRule="exact"/>
      <w:ind w:firstLine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w">
    <w:name w:val="w"/>
    <w:basedOn w:val="a0"/>
    <w:rsid w:val="003C558A"/>
  </w:style>
  <w:style w:type="paragraph" w:styleId="a5">
    <w:name w:val="header"/>
    <w:basedOn w:val="a"/>
    <w:link w:val="a6"/>
    <w:uiPriority w:val="99"/>
    <w:unhideWhenUsed/>
    <w:rsid w:val="00056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620"/>
  </w:style>
  <w:style w:type="paragraph" w:styleId="a7">
    <w:name w:val="footer"/>
    <w:basedOn w:val="a"/>
    <w:link w:val="a8"/>
    <w:uiPriority w:val="99"/>
    <w:unhideWhenUsed/>
    <w:rsid w:val="00056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620"/>
  </w:style>
  <w:style w:type="paragraph" w:styleId="a9">
    <w:name w:val="Balloon Text"/>
    <w:basedOn w:val="a"/>
    <w:link w:val="aa"/>
    <w:uiPriority w:val="99"/>
    <w:semiHidden/>
    <w:unhideWhenUsed/>
    <w:rsid w:val="00040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0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Колопов Илияс</dc:creator>
  <cp:lastModifiedBy>Кубанычбек Бекташев</cp:lastModifiedBy>
  <cp:revision>17</cp:revision>
  <cp:lastPrinted>2018-12-28T11:40:00Z</cp:lastPrinted>
  <dcterms:created xsi:type="dcterms:W3CDTF">2018-12-28T09:22:00Z</dcterms:created>
  <dcterms:modified xsi:type="dcterms:W3CDTF">2018-12-28T13:17:00Z</dcterms:modified>
</cp:coreProperties>
</file>